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AE" w:rsidRPr="004E2C7A" w:rsidRDefault="00865D0E" w:rsidP="004E2C7A">
      <w:pPr>
        <w:ind w:left="-1276" w:firstLine="1276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REGULAMIN</w:t>
      </w:r>
    </w:p>
    <w:p w:rsidR="00B544AE" w:rsidRPr="004E2C7A" w:rsidRDefault="00865D0E" w:rsidP="004E2C7A">
      <w:pPr>
        <w:ind w:left="-1276" w:firstLine="1276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XVI</w:t>
      </w:r>
      <w:r w:rsidR="00AA203D">
        <w:rPr>
          <w:rFonts w:ascii="Times New Roman" w:eastAsia="Times New Roman" w:hAnsi="Times New Roman" w:cs="Times New Roman"/>
          <w:b/>
          <w:color w:val="00000A"/>
          <w:sz w:val="24"/>
        </w:rPr>
        <w:t>II</w:t>
      </w: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 EDYCJI </w:t>
      </w:r>
      <w:r w:rsidR="00B544AE" w:rsidRPr="004E2C7A">
        <w:rPr>
          <w:rFonts w:ascii="Times New Roman" w:eastAsia="Times New Roman" w:hAnsi="Times New Roman" w:cs="Times New Roman"/>
          <w:b/>
          <w:color w:val="00000A"/>
          <w:sz w:val="24"/>
        </w:rPr>
        <w:t>KONKURSU PLASTYCZNEGO</w:t>
      </w:r>
    </w:p>
    <w:p w:rsidR="00B544AE" w:rsidRPr="004E2C7A" w:rsidRDefault="00865D0E" w:rsidP="004E2C7A">
      <w:pPr>
        <w:ind w:left="-1276" w:firstLine="1276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„BIAŁ</w:t>
      </w:r>
      <w:r w:rsidR="000D6004">
        <w:rPr>
          <w:rFonts w:ascii="Times New Roman" w:eastAsia="Times New Roman" w:hAnsi="Times New Roman" w:cs="Times New Roman"/>
          <w:b/>
          <w:color w:val="00000A"/>
          <w:sz w:val="24"/>
        </w:rPr>
        <w:t xml:space="preserve">YSTOK WCZORAJ – DZIŚ - </w:t>
      </w:r>
      <w:r w:rsidR="00B544AE" w:rsidRPr="004E2C7A">
        <w:rPr>
          <w:rFonts w:ascii="Times New Roman" w:eastAsia="Times New Roman" w:hAnsi="Times New Roman" w:cs="Times New Roman"/>
          <w:b/>
          <w:color w:val="00000A"/>
          <w:sz w:val="24"/>
        </w:rPr>
        <w:t>JUTRO”</w:t>
      </w:r>
      <w:r w:rsidR="00AA203D">
        <w:rPr>
          <w:rFonts w:ascii="Times New Roman" w:eastAsia="Times New Roman" w:hAnsi="Times New Roman" w:cs="Times New Roman"/>
          <w:b/>
          <w:color w:val="00000A"/>
          <w:sz w:val="24"/>
        </w:rPr>
        <w:t xml:space="preserve"> 2023</w:t>
      </w:r>
    </w:p>
    <w:p w:rsidR="000529A3" w:rsidRPr="004E2C7A" w:rsidRDefault="00865D0E" w:rsidP="004E2C7A">
      <w:pPr>
        <w:ind w:left="-1276" w:firstLine="1276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proofErr w:type="spellStart"/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p</w:t>
      </w:r>
      <w:r w:rsidR="003E2BA4" w:rsidRPr="004E2C7A">
        <w:rPr>
          <w:rFonts w:ascii="Times New Roman" w:eastAsia="Times New Roman" w:hAnsi="Times New Roman" w:cs="Times New Roman"/>
          <w:b/>
          <w:color w:val="00000A"/>
          <w:sz w:val="24"/>
        </w:rPr>
        <w:t>h</w:t>
      </w:r>
      <w:proofErr w:type="spellEnd"/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. „</w:t>
      </w:r>
      <w:r w:rsidR="00957C63">
        <w:rPr>
          <w:rFonts w:ascii="Times New Roman" w:eastAsia="Times New Roman" w:hAnsi="Times New Roman" w:cs="Times New Roman"/>
          <w:b/>
          <w:color w:val="00000A"/>
          <w:sz w:val="24"/>
        </w:rPr>
        <w:t>Stolica piękna</w:t>
      </w:r>
      <w:r w:rsidR="005D74D6">
        <w:rPr>
          <w:rFonts w:ascii="Times New Roman" w:eastAsia="Times New Roman" w:hAnsi="Times New Roman" w:cs="Times New Roman"/>
          <w:b/>
          <w:color w:val="00000A"/>
          <w:sz w:val="24"/>
        </w:rPr>
        <w:t>,</w:t>
      </w:r>
      <w:r w:rsidR="00843863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sztuki i natury</w:t>
      </w: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”</w:t>
      </w:r>
    </w:p>
    <w:p w:rsidR="000529A3" w:rsidRPr="00AA203D" w:rsidRDefault="000529A3" w:rsidP="004E2C7A">
      <w:pPr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0529A3" w:rsidRPr="004E2C7A" w:rsidRDefault="00865D0E" w:rsidP="004E2C7A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I. ORGANIZATOR </w:t>
      </w:r>
    </w:p>
    <w:p w:rsidR="00C30776" w:rsidRPr="004E2C7A" w:rsidRDefault="00C30776" w:rsidP="004E2C7A">
      <w:pPr>
        <w:tabs>
          <w:tab w:val="left" w:pos="426"/>
        </w:tabs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2C7A">
        <w:rPr>
          <w:rFonts w:ascii="Times New Roman" w:eastAsia="Times New Roman" w:hAnsi="Times New Roman" w:cs="Times New Roman"/>
          <w:sz w:val="24"/>
          <w:lang w:eastAsia="pl-PL"/>
        </w:rPr>
        <w:t>Młodzieżowy Dom Kultury w Białymstoku Ze</w:t>
      </w:r>
      <w:r w:rsidR="00EC5AA2" w:rsidRPr="004E2C7A">
        <w:rPr>
          <w:rFonts w:ascii="Times New Roman" w:eastAsia="Times New Roman" w:hAnsi="Times New Roman" w:cs="Times New Roman"/>
          <w:sz w:val="24"/>
          <w:lang w:eastAsia="pl-PL"/>
        </w:rPr>
        <w:t>społu Placówek Oświatowych nr 2</w:t>
      </w:r>
      <w:r w:rsidR="00EC5AA2" w:rsidRPr="004E2C7A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4E2C7A">
        <w:rPr>
          <w:rFonts w:ascii="Times New Roman" w:eastAsia="Times New Roman" w:hAnsi="Times New Roman" w:cs="Times New Roman"/>
          <w:sz w:val="24"/>
          <w:lang w:eastAsia="pl-PL"/>
        </w:rPr>
        <w:t>w Białymstoku</w:t>
      </w:r>
    </w:p>
    <w:p w:rsidR="000529A3" w:rsidRPr="004E2C7A" w:rsidRDefault="00865D0E" w:rsidP="004E2C7A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II. CELE KONKURSU:</w:t>
      </w:r>
    </w:p>
    <w:p w:rsidR="00E759D3" w:rsidRDefault="00E759D3" w:rsidP="004E2C7A">
      <w:pPr>
        <w:numPr>
          <w:ilvl w:val="0"/>
          <w:numId w:val="1"/>
        </w:numPr>
        <w:tabs>
          <w:tab w:val="left" w:pos="709"/>
          <w:tab w:val="left" w:pos="720"/>
        </w:tabs>
        <w:ind w:hanging="36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4E2C7A">
        <w:rPr>
          <w:rFonts w:ascii="Times New Roman" w:eastAsia="Calibri" w:hAnsi="Times New Roman" w:cs="Times New Roman"/>
          <w:color w:val="00000A"/>
          <w:sz w:val="24"/>
        </w:rPr>
        <w:t xml:space="preserve">Budowanie </w:t>
      </w:r>
      <w:r w:rsidR="00C73557" w:rsidRPr="004E2C7A">
        <w:rPr>
          <w:rFonts w:ascii="Times New Roman" w:eastAsia="Calibri" w:hAnsi="Times New Roman" w:cs="Times New Roman"/>
          <w:color w:val="00000A"/>
          <w:sz w:val="24"/>
        </w:rPr>
        <w:t xml:space="preserve">wspólnoty, </w:t>
      </w:r>
      <w:r w:rsidRPr="004E2C7A">
        <w:rPr>
          <w:rFonts w:ascii="Times New Roman" w:eastAsia="Calibri" w:hAnsi="Times New Roman" w:cs="Times New Roman"/>
          <w:color w:val="00000A"/>
          <w:sz w:val="24"/>
        </w:rPr>
        <w:t xml:space="preserve">więzi z </w:t>
      </w:r>
      <w:r w:rsidR="00B921A0" w:rsidRPr="004E2C7A">
        <w:rPr>
          <w:rFonts w:ascii="Times New Roman" w:eastAsia="Calibri" w:hAnsi="Times New Roman" w:cs="Times New Roman"/>
          <w:color w:val="00000A"/>
          <w:sz w:val="24"/>
        </w:rPr>
        <w:t>miastem, regionem poprzez włącz</w:t>
      </w:r>
      <w:r w:rsidR="003E2BA4" w:rsidRPr="004E2C7A">
        <w:rPr>
          <w:rFonts w:ascii="Times New Roman" w:eastAsia="Calibri" w:hAnsi="Times New Roman" w:cs="Times New Roman"/>
          <w:color w:val="00000A"/>
          <w:sz w:val="24"/>
        </w:rPr>
        <w:t>a</w:t>
      </w:r>
      <w:r w:rsidR="00B544AE" w:rsidRPr="004E2C7A">
        <w:rPr>
          <w:rFonts w:ascii="Times New Roman" w:eastAsia="Calibri" w:hAnsi="Times New Roman" w:cs="Times New Roman"/>
          <w:color w:val="00000A"/>
          <w:sz w:val="24"/>
        </w:rPr>
        <w:t>nie w życie kulturalne.</w:t>
      </w:r>
    </w:p>
    <w:p w:rsidR="00957C63" w:rsidRPr="00CB41C2" w:rsidRDefault="00CB41C2" w:rsidP="00CB41C2">
      <w:pPr>
        <w:numPr>
          <w:ilvl w:val="0"/>
          <w:numId w:val="1"/>
        </w:numPr>
        <w:tabs>
          <w:tab w:val="left" w:pos="709"/>
          <w:tab w:val="left" w:pos="720"/>
        </w:tabs>
        <w:ind w:hanging="36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Promocja Białegostoku </w:t>
      </w: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–</w:t>
      </w:r>
      <w:r w:rsidRPr="004E2C7A">
        <w:rPr>
          <w:rFonts w:ascii="Times New Roman" w:hAnsi="Times New Roman" w:cs="Times New Roman"/>
          <w:sz w:val="24"/>
        </w:rPr>
        <w:t xml:space="preserve"> miasta realizującego projekty o znaczeniu proekologicznym.</w:t>
      </w:r>
    </w:p>
    <w:p w:rsidR="00E759D3" w:rsidRPr="004E2C7A" w:rsidRDefault="00E759D3" w:rsidP="004E2C7A">
      <w:pPr>
        <w:numPr>
          <w:ilvl w:val="0"/>
          <w:numId w:val="1"/>
        </w:numPr>
        <w:tabs>
          <w:tab w:val="left" w:pos="709"/>
          <w:tab w:val="left" w:pos="720"/>
        </w:tabs>
        <w:ind w:hanging="36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4E2C7A">
        <w:rPr>
          <w:rFonts w:ascii="Times New Roman" w:hAnsi="Times New Roman" w:cs="Times New Roman"/>
          <w:sz w:val="24"/>
        </w:rPr>
        <w:t>Rozwijanie aktywności twórczej</w:t>
      </w:r>
      <w:r w:rsidR="00B921A0" w:rsidRPr="004E2C7A">
        <w:rPr>
          <w:rFonts w:ascii="Times New Roman" w:hAnsi="Times New Roman" w:cs="Times New Roman"/>
          <w:sz w:val="24"/>
        </w:rPr>
        <w:t>, kreatywności</w:t>
      </w:r>
      <w:r w:rsidRPr="004E2C7A">
        <w:rPr>
          <w:rFonts w:ascii="Times New Roman" w:hAnsi="Times New Roman" w:cs="Times New Roman"/>
          <w:sz w:val="24"/>
        </w:rPr>
        <w:t xml:space="preserve"> dzieci i młodzieży</w:t>
      </w:r>
      <w:r w:rsidR="00B921A0" w:rsidRPr="004E2C7A">
        <w:rPr>
          <w:rFonts w:ascii="Times New Roman" w:hAnsi="Times New Roman" w:cs="Times New Roman"/>
          <w:sz w:val="24"/>
        </w:rPr>
        <w:t>.</w:t>
      </w:r>
    </w:p>
    <w:p w:rsidR="000529A3" w:rsidRPr="004E2C7A" w:rsidRDefault="00865D0E" w:rsidP="004E2C7A">
      <w:pPr>
        <w:numPr>
          <w:ilvl w:val="0"/>
          <w:numId w:val="1"/>
        </w:numPr>
        <w:tabs>
          <w:tab w:val="left" w:pos="709"/>
          <w:tab w:val="left" w:pos="720"/>
        </w:tabs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Prezentacja twórczości dzieci i młodzieży.</w:t>
      </w:r>
    </w:p>
    <w:p w:rsidR="002578C8" w:rsidRPr="004E2C7A" w:rsidRDefault="002578C8" w:rsidP="004E2C7A">
      <w:pPr>
        <w:tabs>
          <w:tab w:val="left" w:pos="709"/>
          <w:tab w:val="left" w:pos="720"/>
        </w:tabs>
        <w:ind w:left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0529A3" w:rsidRPr="004E2C7A" w:rsidRDefault="00865D0E" w:rsidP="004E2C7A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III. UCZESTNICY:</w:t>
      </w:r>
    </w:p>
    <w:p w:rsidR="00264EBB" w:rsidRPr="004E2C7A" w:rsidRDefault="00264EBB" w:rsidP="004E2C7A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Konkurs skierowany jest do dzieci i mł</w:t>
      </w:r>
      <w:r w:rsidR="00B424D1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odzieży </w:t>
      </w:r>
      <w:r w:rsidR="006827CC">
        <w:rPr>
          <w:rFonts w:ascii="Times New Roman" w:eastAsia="Times New Roman" w:hAnsi="Times New Roman" w:cs="Times New Roman"/>
          <w:color w:val="00000A"/>
          <w:sz w:val="24"/>
        </w:rPr>
        <w:t xml:space="preserve">z </w:t>
      </w:r>
      <w:r w:rsidR="00B424D1" w:rsidRPr="004E2C7A">
        <w:rPr>
          <w:rFonts w:ascii="Times New Roman" w:eastAsia="Times New Roman" w:hAnsi="Times New Roman" w:cs="Times New Roman"/>
          <w:color w:val="00000A"/>
          <w:sz w:val="24"/>
        </w:rPr>
        <w:t>województwa podlaskiego:</w:t>
      </w:r>
    </w:p>
    <w:p w:rsidR="000529A3" w:rsidRPr="004E2C7A" w:rsidRDefault="00C55C0F" w:rsidP="004E2C7A">
      <w:pPr>
        <w:numPr>
          <w:ilvl w:val="0"/>
          <w:numId w:val="2"/>
        </w:numPr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dzieci z przedszkoli i uczniów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wszystkich typów szkół (z wyjątk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iem uczniów szkół plastycznych),</w:t>
      </w:r>
    </w:p>
    <w:p w:rsidR="000529A3" w:rsidRPr="004E2C7A" w:rsidRDefault="00C55C0F" w:rsidP="004E2C7A">
      <w:pPr>
        <w:numPr>
          <w:ilvl w:val="0"/>
          <w:numId w:val="2"/>
        </w:numPr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podopiecznych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placówek opiekuńczo-wychowawczych, świetlic</w:t>
      </w:r>
      <w:r w:rsidR="00C30776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, domów kultury </w:t>
      </w:r>
      <w:r w:rsidR="003E2BA4" w:rsidRPr="004E2C7A">
        <w:rPr>
          <w:rFonts w:ascii="Times New Roman" w:eastAsia="Times New Roman" w:hAnsi="Times New Roman" w:cs="Times New Roman"/>
          <w:color w:val="00000A"/>
          <w:sz w:val="24"/>
        </w:rPr>
        <w:br/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i klubów,</w:t>
      </w:r>
    </w:p>
    <w:p w:rsidR="000529A3" w:rsidRPr="004E2C7A" w:rsidRDefault="00C55C0F" w:rsidP="004E2C7A">
      <w:pPr>
        <w:numPr>
          <w:ilvl w:val="0"/>
          <w:numId w:val="2"/>
        </w:numPr>
        <w:ind w:hanging="36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d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>zieci i młodzież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y zgłaszanej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indywidualnie (przez rodziców, opiekunów prawnych itp.).</w:t>
      </w:r>
    </w:p>
    <w:p w:rsidR="00B424D1" w:rsidRPr="004E2C7A" w:rsidRDefault="00865D0E" w:rsidP="004E2C7A">
      <w:pPr>
        <w:tabs>
          <w:tab w:val="left" w:pos="644"/>
          <w:tab w:val="left" w:pos="709"/>
        </w:tabs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i/>
          <w:color w:val="00000A"/>
          <w:sz w:val="24"/>
        </w:rPr>
        <w:t>Górna granica wieku uczestnika: 2</w:t>
      </w:r>
      <w:r w:rsidR="0035517B" w:rsidRPr="004E2C7A">
        <w:rPr>
          <w:rFonts w:ascii="Times New Roman" w:eastAsia="Times New Roman" w:hAnsi="Times New Roman" w:cs="Times New Roman"/>
          <w:i/>
          <w:color w:val="00000A"/>
          <w:sz w:val="24"/>
        </w:rPr>
        <w:t>0</w:t>
      </w:r>
      <w:r w:rsidRPr="004E2C7A">
        <w:rPr>
          <w:rFonts w:ascii="Times New Roman" w:eastAsia="Times New Roman" w:hAnsi="Times New Roman" w:cs="Times New Roman"/>
          <w:i/>
          <w:color w:val="00000A"/>
          <w:sz w:val="24"/>
        </w:rPr>
        <w:t xml:space="preserve"> lat (nie dotyczy u</w:t>
      </w:r>
      <w:r w:rsidR="004E2C7A">
        <w:rPr>
          <w:rFonts w:ascii="Times New Roman" w:eastAsia="Times New Roman" w:hAnsi="Times New Roman" w:cs="Times New Roman"/>
          <w:i/>
          <w:color w:val="00000A"/>
          <w:sz w:val="24"/>
        </w:rPr>
        <w:t>czniów posiadających orzeczenia</w:t>
      </w:r>
      <w:r w:rsidR="004E2C7A">
        <w:rPr>
          <w:rFonts w:ascii="Times New Roman" w:eastAsia="Times New Roman" w:hAnsi="Times New Roman" w:cs="Times New Roman"/>
          <w:i/>
          <w:color w:val="00000A"/>
          <w:sz w:val="24"/>
        </w:rPr>
        <w:br/>
      </w:r>
      <w:r w:rsidRPr="004E2C7A">
        <w:rPr>
          <w:rFonts w:ascii="Times New Roman" w:eastAsia="Times New Roman" w:hAnsi="Times New Roman" w:cs="Times New Roman"/>
          <w:i/>
          <w:color w:val="00000A"/>
          <w:sz w:val="24"/>
        </w:rPr>
        <w:t>o potrzebie kształcenia specjalnego).</w:t>
      </w:r>
      <w:r w:rsidR="00B424D1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B424D1" w:rsidRPr="004E2C7A" w:rsidRDefault="00B424D1" w:rsidP="004E2C7A">
      <w:pPr>
        <w:tabs>
          <w:tab w:val="left" w:pos="644"/>
          <w:tab w:val="left" w:pos="709"/>
        </w:tabs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Do konkursu można zgłosić dowolną ilość uczestników.</w:t>
      </w:r>
    </w:p>
    <w:p w:rsidR="002578C8" w:rsidRPr="004E2C7A" w:rsidRDefault="002578C8" w:rsidP="004E2C7A">
      <w:pPr>
        <w:tabs>
          <w:tab w:val="left" w:pos="644"/>
          <w:tab w:val="left" w:pos="709"/>
        </w:tabs>
        <w:ind w:left="36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529A3" w:rsidRPr="004E2C7A" w:rsidRDefault="00865D0E" w:rsidP="004E2C7A">
      <w:pPr>
        <w:tabs>
          <w:tab w:val="left" w:pos="644"/>
          <w:tab w:val="left" w:pos="709"/>
        </w:tabs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IV. WARUNKI </w:t>
      </w:r>
      <w:r w:rsidR="00C55C0F" w:rsidRPr="004E2C7A">
        <w:rPr>
          <w:rFonts w:ascii="Times New Roman" w:eastAsia="Times New Roman" w:hAnsi="Times New Roman" w:cs="Times New Roman"/>
          <w:b/>
          <w:color w:val="00000A"/>
          <w:sz w:val="24"/>
        </w:rPr>
        <w:t>KONKURSU</w:t>
      </w: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: </w:t>
      </w:r>
    </w:p>
    <w:p w:rsidR="00C55C0F" w:rsidRPr="004E2C7A" w:rsidRDefault="00C55C0F" w:rsidP="004E2C7A">
      <w:pPr>
        <w:pStyle w:val="Akapitzlist"/>
        <w:numPr>
          <w:ilvl w:val="1"/>
          <w:numId w:val="2"/>
        </w:numPr>
        <w:tabs>
          <w:tab w:val="left" w:pos="644"/>
          <w:tab w:val="left" w:pos="709"/>
        </w:tabs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Uczestnik może zgłosić do konkursu </w:t>
      </w:r>
      <w:r w:rsidR="00A51877" w:rsidRPr="004E2C7A">
        <w:rPr>
          <w:rFonts w:ascii="Times New Roman" w:hAnsi="Times New Roman" w:cs="Times New Roman"/>
          <w:sz w:val="24"/>
        </w:rPr>
        <w:t>jedną lub kilka</w:t>
      </w:r>
      <w:r w:rsidRPr="004E2C7A">
        <w:rPr>
          <w:rFonts w:ascii="Times New Roman" w:hAnsi="Times New Roman" w:cs="Times New Roman"/>
          <w:sz w:val="24"/>
        </w:rPr>
        <w:t xml:space="preserve"> prac, wykonanych w wybranej technice: </w:t>
      </w:r>
      <w:r w:rsidR="00B424D1" w:rsidRPr="004E2C7A">
        <w:rPr>
          <w:rFonts w:ascii="Times New Roman" w:hAnsi="Times New Roman" w:cs="Times New Roman"/>
          <w:sz w:val="24"/>
        </w:rPr>
        <w:t xml:space="preserve">malarstwo, rysunek i grafika, rzeźba, tkanina artystyczna </w:t>
      </w:r>
      <w:r w:rsidR="00B424D1" w:rsidRPr="004E2C7A">
        <w:rPr>
          <w:rFonts w:ascii="Times New Roman" w:hAnsi="Times New Roman" w:cs="Times New Roman"/>
          <w:b/>
          <w:sz w:val="24"/>
        </w:rPr>
        <w:t>z wyjątkiem technik wykorzystujących materiały nietrwałe i sypkie</w:t>
      </w:r>
      <w:r w:rsidR="00B424D1" w:rsidRPr="004E2C7A">
        <w:rPr>
          <w:rFonts w:ascii="Times New Roman" w:hAnsi="Times New Roman" w:cs="Times New Roman"/>
          <w:sz w:val="24"/>
        </w:rPr>
        <w:t>, typu: ryż, kasze, cukier, plastelina itp.</w:t>
      </w:r>
      <w:r w:rsidR="00C6411E">
        <w:rPr>
          <w:rFonts w:ascii="Times New Roman" w:hAnsi="Times New Roman" w:cs="Times New Roman"/>
          <w:sz w:val="24"/>
        </w:rPr>
        <w:t xml:space="preserve">, </w:t>
      </w:r>
      <w:r w:rsidRPr="004E2C7A">
        <w:rPr>
          <w:rFonts w:ascii="Times New Roman" w:hAnsi="Times New Roman" w:cs="Times New Roman"/>
          <w:sz w:val="24"/>
        </w:rPr>
        <w:t xml:space="preserve">(maksymalny rozmiar prac płaskich </w:t>
      </w:r>
      <w:r w:rsidRPr="004E2C7A">
        <w:rPr>
          <w:rFonts w:ascii="Times New Roman" w:eastAsia="Times New Roman" w:hAnsi="Times New Roman" w:cs="Times New Roman"/>
          <w:sz w:val="24"/>
          <w:lang w:eastAsia="pl-PL"/>
        </w:rPr>
        <w:t>100</w:t>
      </w:r>
      <w:r w:rsidR="005C31A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4E2C7A">
        <w:rPr>
          <w:rFonts w:ascii="Times New Roman" w:eastAsia="Times New Roman" w:hAnsi="Times New Roman" w:cs="Times New Roman"/>
          <w:sz w:val="24"/>
          <w:lang w:eastAsia="pl-PL"/>
        </w:rPr>
        <w:t>x70 cm).</w:t>
      </w:r>
      <w:r w:rsidR="00C6411E">
        <w:rPr>
          <w:rFonts w:ascii="Times New Roman" w:eastAsia="Times New Roman" w:hAnsi="Times New Roman" w:cs="Times New Roman"/>
          <w:sz w:val="24"/>
          <w:lang w:eastAsia="pl-PL"/>
        </w:rPr>
        <w:t xml:space="preserve"> Do pracy powinna być trwale przymocowana metryczka – wzór w załączeniu.</w:t>
      </w:r>
    </w:p>
    <w:p w:rsidR="00C55C0F" w:rsidRPr="004E2C7A" w:rsidRDefault="0035517B" w:rsidP="004E2C7A">
      <w:pPr>
        <w:pStyle w:val="Akapitzlist"/>
        <w:numPr>
          <w:ilvl w:val="1"/>
          <w:numId w:val="2"/>
        </w:numPr>
        <w:tabs>
          <w:tab w:val="left" w:pos="644"/>
          <w:tab w:val="left" w:pos="709"/>
        </w:tabs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Zgłoszenia 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 xml:space="preserve">do konkursu 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należy dokonać poprzez wypełnienie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elek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tronicznego formularza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dostępnego na stronie internetowej Organizatora: </w:t>
      </w:r>
      <w:hyperlink r:id="rId6">
        <w:r w:rsidR="00865D0E" w:rsidRPr="004E2C7A">
          <w:rPr>
            <w:rStyle w:val="czeinternetowe"/>
            <w:rFonts w:ascii="Times New Roman" w:eastAsia="Times New Roman" w:hAnsi="Times New Roman" w:cs="Times New Roman"/>
            <w:color w:val="000000"/>
            <w:sz w:val="24"/>
          </w:rPr>
          <w:t>www.mdk.bialystok.pl</w:t>
        </w:r>
      </w:hyperlink>
      <w:r w:rsidR="00865D0E" w:rsidRPr="004E2C7A">
        <w:rPr>
          <w:rFonts w:ascii="Times New Roman" w:eastAsia="Times New Roman" w:hAnsi="Times New Roman" w:cs="Times New Roman"/>
          <w:color w:val="000000"/>
          <w:sz w:val="24"/>
        </w:rPr>
        <w:t>, zakł</w:t>
      </w:r>
      <w:r w:rsidR="00865D0E" w:rsidRPr="004E2C7A">
        <w:rPr>
          <w:rFonts w:ascii="Times New Roman" w:eastAsia="Times New Roman" w:hAnsi="Times New Roman" w:cs="Times New Roman"/>
          <w:color w:val="00000A"/>
          <w:sz w:val="24"/>
        </w:rPr>
        <w:t>adka konkursy/plastyka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A60D0B" w:rsidRPr="004E2C7A" w:rsidRDefault="0035517B" w:rsidP="004E2C7A">
      <w:pPr>
        <w:pStyle w:val="Akapitzlist"/>
        <w:numPr>
          <w:ilvl w:val="1"/>
          <w:numId w:val="2"/>
        </w:numPr>
        <w:tabs>
          <w:tab w:val="left" w:pos="644"/>
          <w:tab w:val="left" w:pos="709"/>
        </w:tabs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Prace należy dostarczyć</w:t>
      </w:r>
      <w:r w:rsidR="00C55C0F"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A60D0B" w:rsidRPr="004E2C7A">
        <w:rPr>
          <w:rFonts w:ascii="Times New Roman" w:hAnsi="Times New Roman" w:cs="Times New Roman"/>
          <w:sz w:val="24"/>
        </w:rPr>
        <w:t xml:space="preserve">osobiście lub </w:t>
      </w:r>
      <w:r w:rsidRPr="004E2C7A">
        <w:rPr>
          <w:rFonts w:ascii="Times New Roman" w:hAnsi="Times New Roman" w:cs="Times New Roman"/>
          <w:sz w:val="24"/>
        </w:rPr>
        <w:t>przesłać</w:t>
      </w:r>
      <w:r w:rsidR="00C55C0F" w:rsidRPr="004E2C7A">
        <w:rPr>
          <w:rFonts w:ascii="Times New Roman" w:hAnsi="Times New Roman" w:cs="Times New Roman"/>
          <w:sz w:val="24"/>
        </w:rPr>
        <w:t xml:space="preserve"> </w:t>
      </w:r>
      <w:r w:rsidR="00A60D0B" w:rsidRPr="004E2C7A">
        <w:rPr>
          <w:rFonts w:ascii="Times New Roman" w:hAnsi="Times New Roman" w:cs="Times New Roman"/>
          <w:sz w:val="24"/>
        </w:rPr>
        <w:t>pocztą na adres:</w:t>
      </w:r>
    </w:p>
    <w:p w:rsidR="00C73B8F" w:rsidRPr="004E2C7A" w:rsidRDefault="00A60D0B" w:rsidP="004674FA">
      <w:pPr>
        <w:ind w:left="360"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Młodzieżowy Dom Kultury w Białymstoku Zesp</w:t>
      </w:r>
      <w:r w:rsidR="00C73B8F" w:rsidRPr="004E2C7A">
        <w:rPr>
          <w:rFonts w:ascii="Times New Roman" w:hAnsi="Times New Roman" w:cs="Times New Roman"/>
          <w:sz w:val="24"/>
        </w:rPr>
        <w:t>ołu Placówek Oświatowych</w:t>
      </w:r>
      <w:r w:rsidR="00026C3F" w:rsidRPr="004E2C7A">
        <w:rPr>
          <w:rFonts w:ascii="Times New Roman" w:hAnsi="Times New Roman" w:cs="Times New Roman"/>
          <w:sz w:val="24"/>
        </w:rPr>
        <w:br/>
      </w:r>
      <w:r w:rsidR="00C73B8F" w:rsidRPr="004E2C7A">
        <w:rPr>
          <w:rFonts w:ascii="Times New Roman" w:hAnsi="Times New Roman" w:cs="Times New Roman"/>
          <w:sz w:val="24"/>
        </w:rPr>
        <w:t xml:space="preserve"> nr 2</w:t>
      </w:r>
      <w:r w:rsidR="00026C3F" w:rsidRPr="004E2C7A">
        <w:rPr>
          <w:rFonts w:ascii="Times New Roman" w:hAnsi="Times New Roman" w:cs="Times New Roman"/>
          <w:sz w:val="24"/>
        </w:rPr>
        <w:t xml:space="preserve"> </w:t>
      </w:r>
      <w:r w:rsidR="00C73B8F" w:rsidRPr="004E2C7A">
        <w:rPr>
          <w:rFonts w:ascii="Times New Roman" w:hAnsi="Times New Roman" w:cs="Times New Roman"/>
          <w:sz w:val="24"/>
        </w:rPr>
        <w:t>w</w:t>
      </w:r>
      <w:r w:rsidR="00C55C0F" w:rsidRPr="004E2C7A">
        <w:rPr>
          <w:rFonts w:ascii="Times New Roman" w:hAnsi="Times New Roman" w:cs="Times New Roman"/>
          <w:sz w:val="24"/>
        </w:rPr>
        <w:t xml:space="preserve"> </w:t>
      </w:r>
      <w:r w:rsidRPr="004E2C7A">
        <w:rPr>
          <w:rFonts w:ascii="Times New Roman" w:hAnsi="Times New Roman" w:cs="Times New Roman"/>
          <w:sz w:val="24"/>
        </w:rPr>
        <w:t>Białymstoku</w:t>
      </w:r>
      <w:r w:rsidR="004674FA">
        <w:rPr>
          <w:rFonts w:ascii="Times New Roman" w:hAnsi="Times New Roman" w:cs="Times New Roman"/>
          <w:sz w:val="24"/>
        </w:rPr>
        <w:t xml:space="preserve">, </w:t>
      </w:r>
      <w:r w:rsidRPr="004E2C7A">
        <w:rPr>
          <w:rFonts w:ascii="Times New Roman" w:hAnsi="Times New Roman" w:cs="Times New Roman"/>
          <w:sz w:val="24"/>
        </w:rPr>
        <w:t xml:space="preserve">ul. </w:t>
      </w:r>
      <w:r w:rsidR="00AA203D">
        <w:rPr>
          <w:rFonts w:ascii="Times New Roman" w:hAnsi="Times New Roman" w:cs="Times New Roman"/>
          <w:sz w:val="24"/>
        </w:rPr>
        <w:t>Warszawska79a</w:t>
      </w:r>
      <w:r w:rsidRPr="004E2C7A">
        <w:rPr>
          <w:rFonts w:ascii="Times New Roman" w:hAnsi="Times New Roman" w:cs="Times New Roman"/>
          <w:sz w:val="24"/>
        </w:rPr>
        <w:t>, 15-</w:t>
      </w:r>
      <w:r w:rsidR="00AA203D">
        <w:rPr>
          <w:rFonts w:ascii="Times New Roman" w:hAnsi="Times New Roman" w:cs="Times New Roman"/>
          <w:sz w:val="24"/>
        </w:rPr>
        <w:t>201</w:t>
      </w:r>
      <w:r w:rsidRPr="004E2C7A">
        <w:rPr>
          <w:rFonts w:ascii="Times New Roman" w:hAnsi="Times New Roman" w:cs="Times New Roman"/>
          <w:sz w:val="24"/>
        </w:rPr>
        <w:t xml:space="preserve"> Białystok z dopiskiem</w:t>
      </w:r>
    </w:p>
    <w:p w:rsidR="0035517B" w:rsidRPr="004E2C7A" w:rsidRDefault="00A60D0B" w:rsidP="004E2C7A">
      <w:pPr>
        <w:ind w:left="360"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„</w:t>
      </w:r>
      <w:r w:rsidR="004E2C7A">
        <w:rPr>
          <w:rFonts w:ascii="Times New Roman" w:hAnsi="Times New Roman" w:cs="Times New Roman"/>
          <w:b/>
          <w:sz w:val="24"/>
        </w:rPr>
        <w:t xml:space="preserve">BIAŁYSTOK </w:t>
      </w:r>
      <w:r w:rsidR="00C73B8F" w:rsidRPr="004E2C7A">
        <w:rPr>
          <w:rFonts w:ascii="Times New Roman" w:hAnsi="Times New Roman" w:cs="Times New Roman"/>
          <w:b/>
          <w:sz w:val="24"/>
        </w:rPr>
        <w:t>WCZORAJ – DZIŚ – JUTRO</w:t>
      </w:r>
      <w:r w:rsidRPr="004E2C7A">
        <w:rPr>
          <w:rFonts w:ascii="Times New Roman" w:hAnsi="Times New Roman" w:cs="Times New Roman"/>
          <w:sz w:val="24"/>
        </w:rPr>
        <w:t>”.</w:t>
      </w:r>
    </w:p>
    <w:p w:rsidR="0035517B" w:rsidRPr="004E2C7A" w:rsidRDefault="0035517B" w:rsidP="004E2C7A">
      <w:pPr>
        <w:jc w:val="both"/>
        <w:rPr>
          <w:rFonts w:ascii="Times New Roman" w:hAnsi="Times New Roman" w:cs="Times New Roman"/>
          <w:sz w:val="24"/>
        </w:rPr>
      </w:pPr>
    </w:p>
    <w:p w:rsidR="003E2BA4" w:rsidRPr="004E2C7A" w:rsidRDefault="003E2BA4" w:rsidP="004E2C7A">
      <w:pPr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Termin przesłania zgłoszenia oraz dostarczenia prac </w:t>
      </w:r>
      <w:r w:rsidR="000516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upływa </w:t>
      </w:r>
      <w:r w:rsidR="00AA203D">
        <w:rPr>
          <w:rFonts w:ascii="Times New Roman" w:eastAsia="Times New Roman" w:hAnsi="Times New Roman" w:cs="Times New Roman"/>
          <w:b/>
          <w:color w:val="000000"/>
          <w:sz w:val="24"/>
        </w:rPr>
        <w:t>3 listopada</w:t>
      </w:r>
      <w:r w:rsidRPr="004E2C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</w:t>
      </w:r>
      <w:r w:rsidR="00AA203D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 w:rsidRPr="004E2C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r.</w:t>
      </w:r>
    </w:p>
    <w:p w:rsidR="003E2BA4" w:rsidRPr="004E2C7A" w:rsidRDefault="003E2BA4" w:rsidP="004E2C7A">
      <w:pPr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W przypadku przesyłki pocztowej decyduje data stempla pocztowego.</w:t>
      </w:r>
    </w:p>
    <w:p w:rsidR="00A51877" w:rsidRPr="00C6411E" w:rsidRDefault="004E2C7A" w:rsidP="004E2C7A">
      <w:pPr>
        <w:jc w:val="both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r w:rsidRPr="00C6411E">
        <w:rPr>
          <w:rFonts w:ascii="Times New Roman" w:hAnsi="Times New Roman" w:cs="Times New Roman"/>
          <w:sz w:val="24"/>
          <w:u w:val="single"/>
        </w:rPr>
        <w:t>Prosimy nie składać prac.</w:t>
      </w:r>
    </w:p>
    <w:p w:rsidR="002578C8" w:rsidRPr="004E2C7A" w:rsidRDefault="002578C8" w:rsidP="004E2C7A">
      <w:pPr>
        <w:ind w:left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0529A3" w:rsidRPr="004E2C7A" w:rsidRDefault="00865D0E" w:rsidP="004E2C7A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 xml:space="preserve">V. OCENA PRAC: </w:t>
      </w:r>
    </w:p>
    <w:p w:rsidR="0035517B" w:rsidRPr="004E2C7A" w:rsidRDefault="0035517B" w:rsidP="004E2C7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Oceny prac dokona profesjonalne Jury powołane przez Organizatora konkursu. Decyzja Jury jest ostateczna </w:t>
      </w:r>
      <w:r w:rsidRPr="004E2C7A">
        <w:rPr>
          <w:rFonts w:ascii="Times New Roman" w:eastAsia="Times New Roman" w:hAnsi="Times New Roman" w:cs="Times New Roman"/>
          <w:color w:val="000000"/>
          <w:sz w:val="24"/>
        </w:rPr>
        <w:t>i nie przysługuje od niej odwołanie</w:t>
      </w:r>
      <w:r w:rsidRPr="004E2C7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0529A3" w:rsidRPr="004E2C7A" w:rsidRDefault="00865D0E" w:rsidP="004E2C7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Prace oceniane będą w następujących kategoriach wiekowych: </w:t>
      </w:r>
    </w:p>
    <w:p w:rsidR="000529A3" w:rsidRPr="004E2C7A" w:rsidRDefault="00865D0E" w:rsidP="0039117C">
      <w:pPr>
        <w:numPr>
          <w:ilvl w:val="0"/>
          <w:numId w:val="12"/>
        </w:numPr>
        <w:ind w:left="70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I kategoria: wychowankowie przedszkoli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>,</w:t>
      </w:r>
    </w:p>
    <w:p w:rsidR="000529A3" w:rsidRPr="004E2C7A" w:rsidRDefault="00865D0E" w:rsidP="004E2C7A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II kategoria: uczniowie klas I-IV szkół podstawowych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>,</w:t>
      </w:r>
    </w:p>
    <w:p w:rsidR="000529A3" w:rsidRPr="004E2C7A" w:rsidRDefault="00865D0E" w:rsidP="004E2C7A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III kategoria: uczniowie klas V-VIII szkół podstawowych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>,</w:t>
      </w:r>
    </w:p>
    <w:p w:rsidR="000529A3" w:rsidRPr="004E2C7A" w:rsidRDefault="00865D0E" w:rsidP="004E2C7A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IV kategoria: uczniowie szkół ponadpodstawowych do lat 20</w:t>
      </w:r>
      <w:r w:rsidR="004E2C7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0529A3" w:rsidRPr="004E2C7A" w:rsidRDefault="00865D0E" w:rsidP="004E2C7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Kryteria oceny:</w:t>
      </w:r>
    </w:p>
    <w:p w:rsidR="0035517B" w:rsidRPr="004E2C7A" w:rsidRDefault="00C73B8F" w:rsidP="004E2C7A">
      <w:pPr>
        <w:pStyle w:val="Akapitzlist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zgodność z tematem konkursu,</w:t>
      </w:r>
    </w:p>
    <w:p w:rsidR="0035517B" w:rsidRPr="004E2C7A" w:rsidRDefault="00C73B8F" w:rsidP="004E2C7A">
      <w:pPr>
        <w:pStyle w:val="Akapitzlist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kreatywność uczestnika konkursu,</w:t>
      </w:r>
    </w:p>
    <w:p w:rsidR="00C73B8F" w:rsidRPr="004E2C7A" w:rsidRDefault="0035517B" w:rsidP="004E2C7A">
      <w:pPr>
        <w:pStyle w:val="Akapitzlist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walory artystyczne pracy.</w:t>
      </w:r>
    </w:p>
    <w:p w:rsidR="00A51877" w:rsidRPr="004E2C7A" w:rsidRDefault="00865D0E" w:rsidP="004E2C7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color w:val="000000"/>
          <w:sz w:val="24"/>
        </w:rPr>
        <w:t>Prace niespełniające wa</w:t>
      </w:r>
      <w:r w:rsidR="004E2C7A">
        <w:rPr>
          <w:rFonts w:ascii="Times New Roman" w:eastAsia="Times New Roman" w:hAnsi="Times New Roman" w:cs="Times New Roman"/>
          <w:color w:val="000000"/>
          <w:sz w:val="24"/>
        </w:rPr>
        <w:t xml:space="preserve">runków regulaminu oraz zgłoszone i dostarczone </w:t>
      </w:r>
      <w:r w:rsidRPr="004E2C7A">
        <w:rPr>
          <w:rFonts w:ascii="Times New Roman" w:eastAsia="Times New Roman" w:hAnsi="Times New Roman" w:cs="Times New Roman"/>
          <w:color w:val="000000"/>
          <w:sz w:val="24"/>
        </w:rPr>
        <w:t>po terminie nie będą oceniane.</w:t>
      </w:r>
    </w:p>
    <w:p w:rsidR="00DE0DBF" w:rsidRPr="004E2C7A" w:rsidRDefault="00DE0DBF" w:rsidP="004E2C7A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 xml:space="preserve">VI. NAGRODY: </w:t>
      </w:r>
    </w:p>
    <w:p w:rsidR="002578C8" w:rsidRPr="004E2C7A" w:rsidRDefault="00865D0E" w:rsidP="004E2C7A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>Laureaci konkursu (osoby nagrodzone i wyróżnione) otrzymają pamiątkowe dyplomy oraz nagrody rzeczowe.</w:t>
      </w:r>
      <w:r w:rsidRPr="004E2C7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529A3" w:rsidRPr="004E2C7A" w:rsidRDefault="00865D0E" w:rsidP="004E2C7A">
      <w:pPr>
        <w:suppressAutoHyphens/>
        <w:ind w:left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0529A3" w:rsidRDefault="00865D0E" w:rsidP="000516DD">
      <w:pPr>
        <w:suppressAutoHyphens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VII. PODSUMOWANIE KONKURSU:</w:t>
      </w:r>
    </w:p>
    <w:p w:rsidR="005D74D6" w:rsidRPr="004E2C7A" w:rsidRDefault="005D74D6" w:rsidP="000516DD">
      <w:pPr>
        <w:suppressAutoHyphens/>
        <w:jc w:val="both"/>
        <w:rPr>
          <w:rFonts w:ascii="Times New Roman" w:eastAsia="Liberation Serif" w:hAnsi="Times New Roman" w:cs="Times New Roman"/>
          <w:color w:val="00000A"/>
          <w:sz w:val="24"/>
        </w:rPr>
      </w:pPr>
    </w:p>
    <w:p w:rsidR="0035517B" w:rsidRPr="006827CC" w:rsidRDefault="00FE3A48" w:rsidP="006827CC">
      <w:pPr>
        <w:jc w:val="both"/>
        <w:rPr>
          <w:rFonts w:ascii="Times New Roman" w:hAnsi="Times New Roman" w:cs="Times New Roman"/>
          <w:sz w:val="24"/>
        </w:rPr>
      </w:pPr>
      <w:r w:rsidRPr="006827CC">
        <w:rPr>
          <w:rFonts w:ascii="Times New Roman" w:hAnsi="Times New Roman" w:cs="Times New Roman"/>
          <w:sz w:val="24"/>
        </w:rPr>
        <w:t>U</w:t>
      </w:r>
      <w:r w:rsidR="0035517B" w:rsidRPr="006827CC">
        <w:rPr>
          <w:rFonts w:ascii="Times New Roman" w:hAnsi="Times New Roman" w:cs="Times New Roman"/>
          <w:sz w:val="24"/>
        </w:rPr>
        <w:t>roczyste podsum</w:t>
      </w:r>
      <w:r w:rsidR="000516DD" w:rsidRPr="006827CC">
        <w:rPr>
          <w:rFonts w:ascii="Times New Roman" w:hAnsi="Times New Roman" w:cs="Times New Roman"/>
          <w:sz w:val="24"/>
        </w:rPr>
        <w:t>owanie konkurs</w:t>
      </w:r>
      <w:r w:rsidR="0039117C" w:rsidRPr="006827CC">
        <w:rPr>
          <w:rFonts w:ascii="Times New Roman" w:hAnsi="Times New Roman" w:cs="Times New Roman"/>
          <w:sz w:val="24"/>
        </w:rPr>
        <w:t>u</w:t>
      </w:r>
      <w:r w:rsidR="000516DD" w:rsidRPr="006827CC">
        <w:rPr>
          <w:rFonts w:ascii="Times New Roman" w:hAnsi="Times New Roman" w:cs="Times New Roman"/>
          <w:sz w:val="24"/>
        </w:rPr>
        <w:t xml:space="preserve"> odbędzie się </w:t>
      </w:r>
      <w:r w:rsidR="00AA203D" w:rsidRPr="006827CC">
        <w:rPr>
          <w:rFonts w:ascii="Times New Roman" w:hAnsi="Times New Roman" w:cs="Times New Roman"/>
          <w:b/>
          <w:sz w:val="24"/>
        </w:rPr>
        <w:t>2</w:t>
      </w:r>
      <w:r w:rsidR="00106490" w:rsidRPr="006827CC">
        <w:rPr>
          <w:rFonts w:ascii="Times New Roman" w:hAnsi="Times New Roman" w:cs="Times New Roman"/>
          <w:b/>
          <w:sz w:val="24"/>
        </w:rPr>
        <w:t>1</w:t>
      </w:r>
      <w:r w:rsidR="00AA203D" w:rsidRPr="006827CC">
        <w:rPr>
          <w:rFonts w:ascii="Times New Roman" w:hAnsi="Times New Roman" w:cs="Times New Roman"/>
          <w:b/>
          <w:sz w:val="24"/>
        </w:rPr>
        <w:t xml:space="preserve"> listopada</w:t>
      </w:r>
      <w:r w:rsidR="0035517B" w:rsidRPr="006827CC">
        <w:rPr>
          <w:rFonts w:ascii="Times New Roman" w:hAnsi="Times New Roman" w:cs="Times New Roman"/>
          <w:b/>
          <w:sz w:val="24"/>
        </w:rPr>
        <w:t xml:space="preserve"> 202</w:t>
      </w:r>
      <w:r w:rsidR="00AA203D" w:rsidRPr="006827CC">
        <w:rPr>
          <w:rFonts w:ascii="Times New Roman" w:hAnsi="Times New Roman" w:cs="Times New Roman"/>
          <w:b/>
          <w:sz w:val="24"/>
        </w:rPr>
        <w:t>3</w:t>
      </w:r>
      <w:r w:rsidR="0039117C" w:rsidRPr="006827CC">
        <w:rPr>
          <w:rFonts w:ascii="Times New Roman" w:hAnsi="Times New Roman" w:cs="Times New Roman"/>
          <w:b/>
          <w:sz w:val="24"/>
        </w:rPr>
        <w:t xml:space="preserve"> r.,</w:t>
      </w:r>
      <w:r w:rsidRPr="006827CC">
        <w:rPr>
          <w:rFonts w:ascii="Times New Roman" w:hAnsi="Times New Roman" w:cs="Times New Roman"/>
          <w:sz w:val="24"/>
        </w:rPr>
        <w:t xml:space="preserve"> godz. 10.00</w:t>
      </w:r>
      <w:r w:rsidRPr="006827CC">
        <w:rPr>
          <w:rFonts w:ascii="Times New Roman" w:hAnsi="Times New Roman" w:cs="Times New Roman"/>
          <w:sz w:val="24"/>
        </w:rPr>
        <w:br/>
      </w:r>
      <w:r w:rsidR="0035517B" w:rsidRPr="006827CC">
        <w:rPr>
          <w:rFonts w:ascii="Times New Roman" w:hAnsi="Times New Roman" w:cs="Times New Roman"/>
          <w:sz w:val="24"/>
        </w:rPr>
        <w:t>w siedzibie Młodzieżowego Domu</w:t>
      </w:r>
      <w:r w:rsidR="00387E3D" w:rsidRPr="006827CC">
        <w:rPr>
          <w:rFonts w:ascii="Times New Roman" w:hAnsi="Times New Roman" w:cs="Times New Roman"/>
          <w:sz w:val="24"/>
        </w:rPr>
        <w:t xml:space="preserve"> Kultury w Białymstoku ZPO </w:t>
      </w:r>
      <w:r w:rsidR="000516DD" w:rsidRPr="006827CC">
        <w:rPr>
          <w:rFonts w:ascii="Times New Roman" w:hAnsi="Times New Roman" w:cs="Times New Roman"/>
          <w:sz w:val="24"/>
        </w:rPr>
        <w:t xml:space="preserve">nr 2 </w:t>
      </w:r>
      <w:r w:rsidR="006827CC">
        <w:rPr>
          <w:rFonts w:ascii="Times New Roman" w:hAnsi="Times New Roman" w:cs="Times New Roman"/>
          <w:sz w:val="24"/>
        </w:rPr>
        <w:t>w Białymstoku,</w:t>
      </w:r>
      <w:r w:rsidR="006827CC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="0035517B" w:rsidRPr="006827CC">
        <w:rPr>
          <w:rFonts w:ascii="Times New Roman" w:hAnsi="Times New Roman" w:cs="Times New Roman"/>
          <w:b/>
          <w:sz w:val="24"/>
        </w:rPr>
        <w:t>ul. Warszawska 79a</w:t>
      </w:r>
      <w:r w:rsidR="0035517B" w:rsidRPr="006827CC">
        <w:rPr>
          <w:rFonts w:ascii="Times New Roman" w:hAnsi="Times New Roman" w:cs="Times New Roman"/>
          <w:sz w:val="24"/>
        </w:rPr>
        <w:t>.</w:t>
      </w:r>
    </w:p>
    <w:p w:rsidR="005D74D6" w:rsidRPr="005D74D6" w:rsidRDefault="005D74D6" w:rsidP="005D74D6">
      <w:pPr>
        <w:jc w:val="both"/>
        <w:rPr>
          <w:rFonts w:ascii="Times New Roman" w:hAnsi="Times New Roman" w:cs="Times New Roman"/>
          <w:sz w:val="24"/>
        </w:rPr>
      </w:pPr>
    </w:p>
    <w:p w:rsidR="000529A3" w:rsidRPr="004E2C7A" w:rsidRDefault="0035517B" w:rsidP="0039117C">
      <w:pPr>
        <w:suppressAutoHyphens/>
        <w:jc w:val="both"/>
        <w:rPr>
          <w:rFonts w:ascii="Times New Roman" w:eastAsia="Liberation Serif" w:hAnsi="Times New Roman" w:cs="Times New Roman"/>
          <w:color w:val="00000A"/>
          <w:sz w:val="24"/>
        </w:rPr>
      </w:pPr>
      <w:r w:rsidRPr="004E2C7A">
        <w:rPr>
          <w:rFonts w:ascii="Times New Roman" w:eastAsia="Times New Roman" w:hAnsi="Times New Roman" w:cs="Times New Roman"/>
          <w:b/>
          <w:color w:val="00000A"/>
          <w:sz w:val="24"/>
        </w:rPr>
        <w:t>VIII</w:t>
      </w:r>
      <w:r w:rsidR="00865D0E" w:rsidRPr="004E2C7A">
        <w:rPr>
          <w:rFonts w:ascii="Times New Roman" w:eastAsia="Times New Roman" w:hAnsi="Times New Roman" w:cs="Times New Roman"/>
          <w:b/>
          <w:color w:val="00000A"/>
          <w:sz w:val="24"/>
        </w:rPr>
        <w:t>. POSTANOWIENIA KOŃCOWE:</w:t>
      </w:r>
      <w:r w:rsidR="0039117C">
        <w:rPr>
          <w:rFonts w:ascii="Times New Roman" w:eastAsia="Times New Roman" w:hAnsi="Times New Roman" w:cs="Times New Roman"/>
          <w:b/>
          <w:color w:val="00000A"/>
          <w:sz w:val="24"/>
        </w:rPr>
        <w:tab/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Uczestnik niepełnoletni musi być zgłoszony przez opiekuna (nauczyciela lub opiekuna prawnego).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Zgłaszający nie będący rodzicem/opiekunem prawnym oświadcza, iż posiada niezbędną dokumentację, umożliwiającą uczestnictwo dziecka w konkursie (w tym: zgodę opiekunów prawnych na udział dziecka w konkursie i na przetwarzanie danych osobowych dziecka) oraz oświadcza, że zapoznał się i zrozumiał niniejszy regulamin </w:t>
      </w:r>
      <w:r w:rsidR="0039117C">
        <w:rPr>
          <w:rFonts w:ascii="Times New Roman" w:hAnsi="Times New Roman" w:cs="Times New Roman"/>
          <w:sz w:val="24"/>
        </w:rPr>
        <w:br/>
      </w:r>
      <w:r w:rsidRPr="004E2C7A">
        <w:rPr>
          <w:rFonts w:ascii="Times New Roman" w:hAnsi="Times New Roman" w:cs="Times New Roman"/>
          <w:sz w:val="24"/>
        </w:rPr>
        <w:t>i nie zgłasza zastrzeżeń.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Przesłanie wypełnionego formularza zgłoszeniowego oraz pracy jest równoznaczne </w:t>
      </w:r>
      <w:r w:rsidR="0039117C">
        <w:rPr>
          <w:rFonts w:ascii="Times New Roman" w:hAnsi="Times New Roman" w:cs="Times New Roman"/>
          <w:sz w:val="24"/>
        </w:rPr>
        <w:br/>
      </w:r>
      <w:r w:rsidRPr="004E2C7A">
        <w:rPr>
          <w:rFonts w:ascii="Times New Roman" w:hAnsi="Times New Roman" w:cs="Times New Roman"/>
          <w:sz w:val="24"/>
        </w:rPr>
        <w:t>z uznaniem warunków regulaminu konkursu oraz zgodą na publikację danych osobowych autora i opiekuna w materiałach dotyczących konkursu - w tym na stronie internetowej Organizatora oraz w środkach masowego przekazu.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Administratorem danych osobowych jest Organizator konkursu - Młodzieżowy Dom Kultury w Białymstoku Zespołu Placówek Oświatowych nr 2 w Białymstoku.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Dane osobowe uczestników i ich opiekunów będą wykorzystane w celu przeprowadzenia konkursu (wyłonienia zwycięzców, przyznania nagród i wyróżnień) oraz publikowane w materiałach dotyczących konkursu. Istnieje możliwość dalszego wykorzystania danych w przypadku, o którym mowa w punkcie VII</w:t>
      </w:r>
      <w:r w:rsidR="000516DD">
        <w:rPr>
          <w:rFonts w:ascii="Times New Roman" w:hAnsi="Times New Roman" w:cs="Times New Roman"/>
          <w:sz w:val="24"/>
        </w:rPr>
        <w:t>I</w:t>
      </w:r>
      <w:r w:rsidRPr="004E2C7A">
        <w:rPr>
          <w:rFonts w:ascii="Times New Roman" w:hAnsi="Times New Roman" w:cs="Times New Roman"/>
          <w:sz w:val="24"/>
        </w:rPr>
        <w:t>.</w:t>
      </w:r>
      <w:r w:rsidR="000516DD">
        <w:rPr>
          <w:rFonts w:ascii="Times New Roman" w:hAnsi="Times New Roman" w:cs="Times New Roman"/>
          <w:sz w:val="24"/>
        </w:rPr>
        <w:t xml:space="preserve"> </w:t>
      </w:r>
      <w:r w:rsidRPr="004E2C7A">
        <w:rPr>
          <w:rFonts w:ascii="Times New Roman" w:hAnsi="Times New Roman" w:cs="Times New Roman"/>
          <w:sz w:val="24"/>
        </w:rPr>
        <w:t>8 regulaminu.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Organizator zastrzega sobie prawo do bezpłatnego publikowania prac lub ich fragmentów, z zaznaczeniem imienia i nazwiska autora pracy, w materiałach konkursowych, do organizacji wystaw pokonkursowych oraz publikacji w Internecie - w tym na stronie internetowej Organizatora i w środkach masowego przekazu, w </w:t>
      </w:r>
      <w:r w:rsidRPr="004E2C7A">
        <w:rPr>
          <w:rFonts w:ascii="Times New Roman" w:hAnsi="Times New Roman" w:cs="Times New Roman"/>
          <w:sz w:val="24"/>
        </w:rPr>
        <w:lastRenderedPageBreak/>
        <w:t>celu promowania imprezy oraz kształtowania pozytywnego wizerunku placówki.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Uczestnik konkursu wypełniając formularz zgłoszeniowy oświadcza, że jest autorem prac.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Prace plastyczne nagrodzone i wyróżnione przechodzą na własność Organizatora</w:t>
      </w:r>
      <w:r w:rsidRPr="004E2C7A">
        <w:rPr>
          <w:rFonts w:ascii="Times New Roman" w:hAnsi="Times New Roman" w:cs="Times New Roman"/>
          <w:sz w:val="24"/>
        </w:rPr>
        <w:br/>
        <w:t xml:space="preserve">z zachowaniem praw autorskich w przypadku dalszego ich wykorzystania przez Organizatora zgodnie z postanowieniami ustawy z dnia 4 lutego 1994 r. o prawach autorskich i prawach pokrewnych (Dz.U. z 2018 r., poz. 1191 z </w:t>
      </w:r>
      <w:proofErr w:type="spellStart"/>
      <w:r w:rsidRPr="004E2C7A">
        <w:rPr>
          <w:rFonts w:ascii="Times New Roman" w:hAnsi="Times New Roman" w:cs="Times New Roman"/>
          <w:sz w:val="24"/>
        </w:rPr>
        <w:t>późn</w:t>
      </w:r>
      <w:proofErr w:type="spellEnd"/>
      <w:r w:rsidRPr="004E2C7A">
        <w:rPr>
          <w:rFonts w:ascii="Times New Roman" w:hAnsi="Times New Roman" w:cs="Times New Roman"/>
          <w:sz w:val="24"/>
        </w:rPr>
        <w:t>. zm.)</w:t>
      </w:r>
    </w:p>
    <w:p w:rsidR="00A53FF4" w:rsidRPr="004E2C7A" w:rsidRDefault="00CC52D0" w:rsidP="00E85629">
      <w:pPr>
        <w:pStyle w:val="Akapitzlist"/>
        <w:suppressAutoHyphens/>
        <w:ind w:left="360"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Pozostałe prace będzie można odebrać osobiście </w:t>
      </w:r>
      <w:r w:rsidRPr="004E2C7A">
        <w:rPr>
          <w:rFonts w:ascii="Times New Roman" w:hAnsi="Times New Roman" w:cs="Times New Roman"/>
          <w:b/>
          <w:sz w:val="24"/>
        </w:rPr>
        <w:t xml:space="preserve">do dnia </w:t>
      </w:r>
      <w:r w:rsidR="005D74D6">
        <w:rPr>
          <w:rFonts w:ascii="Times New Roman" w:hAnsi="Times New Roman" w:cs="Times New Roman"/>
          <w:b/>
          <w:sz w:val="24"/>
        </w:rPr>
        <w:t xml:space="preserve">20 grudnia 2023 </w:t>
      </w:r>
      <w:r w:rsidR="00A53FF4" w:rsidRPr="004E2C7A">
        <w:rPr>
          <w:rFonts w:ascii="Times New Roman" w:hAnsi="Times New Roman" w:cs="Times New Roman"/>
          <w:b/>
          <w:sz w:val="24"/>
        </w:rPr>
        <w:t>roku</w:t>
      </w:r>
      <w:r w:rsidR="00E85629">
        <w:rPr>
          <w:rFonts w:ascii="Times New Roman" w:hAnsi="Times New Roman" w:cs="Times New Roman"/>
          <w:b/>
          <w:sz w:val="24"/>
        </w:rPr>
        <w:t xml:space="preserve"> – odbiór </w:t>
      </w:r>
      <w:r w:rsidR="00E85629" w:rsidRPr="004E2C7A">
        <w:rPr>
          <w:rFonts w:ascii="Times New Roman" w:hAnsi="Times New Roman" w:cs="Times New Roman"/>
          <w:b/>
          <w:sz w:val="24"/>
        </w:rPr>
        <w:t xml:space="preserve">z siedziby MDK przy ulicy </w:t>
      </w:r>
      <w:r w:rsidR="002E4CD3">
        <w:rPr>
          <w:rFonts w:ascii="Times New Roman" w:hAnsi="Times New Roman" w:cs="Times New Roman"/>
          <w:b/>
          <w:sz w:val="24"/>
        </w:rPr>
        <w:t>Warszawskiej 79a</w:t>
      </w:r>
      <w:r w:rsidR="00FE3A48">
        <w:rPr>
          <w:rFonts w:ascii="Times New Roman" w:hAnsi="Times New Roman" w:cs="Times New Roman"/>
          <w:b/>
          <w:sz w:val="24"/>
        </w:rPr>
        <w:t>.</w:t>
      </w:r>
      <w:r w:rsidR="00E85629">
        <w:rPr>
          <w:rFonts w:ascii="Times New Roman" w:hAnsi="Times New Roman" w:cs="Times New Roman"/>
          <w:b/>
          <w:sz w:val="24"/>
        </w:rPr>
        <w:t xml:space="preserve"> </w:t>
      </w:r>
    </w:p>
    <w:p w:rsidR="00A53FF4" w:rsidRPr="00387E3D" w:rsidRDefault="00A53FF4" w:rsidP="00387E3D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Nagrody </w:t>
      </w:r>
      <w:r w:rsidR="00E85629">
        <w:rPr>
          <w:rFonts w:ascii="Times New Roman" w:hAnsi="Times New Roman" w:cs="Times New Roman"/>
          <w:sz w:val="24"/>
        </w:rPr>
        <w:t xml:space="preserve">nieodebrane podczas podsumowania </w:t>
      </w:r>
      <w:r w:rsidR="00DC699C">
        <w:rPr>
          <w:rFonts w:ascii="Times New Roman" w:hAnsi="Times New Roman" w:cs="Times New Roman"/>
          <w:sz w:val="24"/>
        </w:rPr>
        <w:t>można</w:t>
      </w:r>
      <w:r w:rsidRPr="004E2C7A">
        <w:rPr>
          <w:rFonts w:ascii="Times New Roman" w:hAnsi="Times New Roman" w:cs="Times New Roman"/>
          <w:sz w:val="24"/>
        </w:rPr>
        <w:t xml:space="preserve"> odebrać </w:t>
      </w:r>
      <w:r w:rsidR="00DC699C">
        <w:rPr>
          <w:rFonts w:ascii="Times New Roman" w:hAnsi="Times New Roman" w:cs="Times New Roman"/>
          <w:sz w:val="24"/>
        </w:rPr>
        <w:t xml:space="preserve">w </w:t>
      </w:r>
      <w:r w:rsidRPr="004E2C7A">
        <w:rPr>
          <w:rFonts w:ascii="Times New Roman" w:hAnsi="Times New Roman" w:cs="Times New Roman"/>
          <w:b/>
          <w:sz w:val="24"/>
        </w:rPr>
        <w:t>dnia</w:t>
      </w:r>
      <w:r w:rsidR="00DC699C">
        <w:rPr>
          <w:rFonts w:ascii="Times New Roman" w:hAnsi="Times New Roman" w:cs="Times New Roman"/>
          <w:b/>
          <w:sz w:val="24"/>
        </w:rPr>
        <w:t>ch:</w:t>
      </w:r>
      <w:r w:rsidR="00DC699C">
        <w:rPr>
          <w:rFonts w:ascii="Times New Roman" w:hAnsi="Times New Roman" w:cs="Times New Roman"/>
          <w:b/>
          <w:sz w:val="24"/>
        </w:rPr>
        <w:br/>
      </w:r>
      <w:r w:rsidR="002B0D01">
        <w:rPr>
          <w:rFonts w:ascii="Times New Roman" w:hAnsi="Times New Roman" w:cs="Times New Roman"/>
          <w:b/>
          <w:sz w:val="24"/>
        </w:rPr>
        <w:t>2</w:t>
      </w:r>
      <w:r w:rsidR="008C1539">
        <w:rPr>
          <w:rFonts w:ascii="Times New Roman" w:hAnsi="Times New Roman" w:cs="Times New Roman"/>
          <w:b/>
          <w:sz w:val="24"/>
        </w:rPr>
        <w:t>1</w:t>
      </w:r>
      <w:r w:rsidR="002E4CD3">
        <w:rPr>
          <w:rFonts w:ascii="Times New Roman" w:hAnsi="Times New Roman" w:cs="Times New Roman"/>
          <w:b/>
          <w:sz w:val="24"/>
        </w:rPr>
        <w:t>.11-20.12.</w:t>
      </w:r>
      <w:r w:rsidR="00DC699C">
        <w:rPr>
          <w:rFonts w:ascii="Times New Roman" w:hAnsi="Times New Roman" w:cs="Times New Roman"/>
          <w:b/>
          <w:sz w:val="24"/>
        </w:rPr>
        <w:t>202</w:t>
      </w:r>
      <w:r w:rsidR="002E4CD3">
        <w:rPr>
          <w:rFonts w:ascii="Times New Roman" w:hAnsi="Times New Roman" w:cs="Times New Roman"/>
          <w:b/>
          <w:sz w:val="24"/>
        </w:rPr>
        <w:t>3</w:t>
      </w:r>
      <w:r w:rsidR="00E85629">
        <w:rPr>
          <w:rFonts w:ascii="Times New Roman" w:hAnsi="Times New Roman" w:cs="Times New Roman"/>
          <w:sz w:val="24"/>
        </w:rPr>
        <w:t xml:space="preserve"> -</w:t>
      </w:r>
      <w:r w:rsidR="00E85629" w:rsidRPr="00E85629">
        <w:rPr>
          <w:rFonts w:ascii="Times New Roman" w:hAnsi="Times New Roman" w:cs="Times New Roman"/>
          <w:b/>
          <w:sz w:val="24"/>
        </w:rPr>
        <w:t xml:space="preserve"> </w:t>
      </w:r>
      <w:r w:rsidR="00E85629" w:rsidRPr="00FE3A48">
        <w:rPr>
          <w:rFonts w:ascii="Times New Roman" w:hAnsi="Times New Roman" w:cs="Times New Roman"/>
          <w:sz w:val="24"/>
        </w:rPr>
        <w:t xml:space="preserve">odbiór z siedziby MDK przy ulicy </w:t>
      </w:r>
      <w:r w:rsidR="002E4CD3" w:rsidRPr="00FE3A48">
        <w:rPr>
          <w:rFonts w:ascii="Times New Roman" w:hAnsi="Times New Roman" w:cs="Times New Roman"/>
          <w:sz w:val="24"/>
        </w:rPr>
        <w:t>Warszawskiej 79a</w:t>
      </w:r>
      <w:r w:rsidR="00FE3A48" w:rsidRPr="00FE3A48">
        <w:rPr>
          <w:rFonts w:ascii="Times New Roman" w:hAnsi="Times New Roman" w:cs="Times New Roman"/>
          <w:sz w:val="24"/>
        </w:rPr>
        <w:t xml:space="preserve"> w dni powszednie w godzinach 9.00-18.00</w:t>
      </w:r>
      <w:r w:rsidR="00E85629" w:rsidRPr="004E2C7A">
        <w:rPr>
          <w:rFonts w:ascii="Times New Roman" w:hAnsi="Times New Roman" w:cs="Times New Roman"/>
          <w:b/>
          <w:sz w:val="24"/>
        </w:rPr>
        <w:t>.</w:t>
      </w:r>
      <w:r w:rsidRPr="004E2C7A">
        <w:rPr>
          <w:rFonts w:ascii="Times New Roman" w:hAnsi="Times New Roman" w:cs="Times New Roman"/>
          <w:sz w:val="24"/>
        </w:rPr>
        <w:t xml:space="preserve"> Istnieje możliwość przesłania nagrody na koszt odbiorcy. Nagrody nieodebrane pozostają do dyspozycji Organizatora.</w:t>
      </w:r>
    </w:p>
    <w:p w:rsidR="00A53FF4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Ostateczna interpretacja niniejszego regulaminu wraz z załą</w:t>
      </w:r>
      <w:r w:rsidR="00387E3D">
        <w:rPr>
          <w:rFonts w:ascii="Times New Roman" w:hAnsi="Times New Roman" w:cs="Times New Roman"/>
          <w:sz w:val="24"/>
        </w:rPr>
        <w:t>cznikami należy do Organizatora</w:t>
      </w:r>
      <w:r w:rsidRPr="004E2C7A">
        <w:rPr>
          <w:rFonts w:ascii="Times New Roman" w:hAnsi="Times New Roman" w:cs="Times New Roman"/>
          <w:sz w:val="24"/>
        </w:rPr>
        <w:t>. Sytuacje nieobjęte niniejszym regulaminem rozst</w:t>
      </w:r>
      <w:r w:rsidR="00387E3D">
        <w:rPr>
          <w:rFonts w:ascii="Times New Roman" w:hAnsi="Times New Roman" w:cs="Times New Roman"/>
          <w:sz w:val="24"/>
        </w:rPr>
        <w:t>rzyga Organizator</w:t>
      </w:r>
      <w:r w:rsidR="00A53FF4" w:rsidRPr="004E2C7A">
        <w:rPr>
          <w:rFonts w:ascii="Times New Roman" w:hAnsi="Times New Roman" w:cs="Times New Roman"/>
          <w:sz w:val="24"/>
        </w:rPr>
        <w:t xml:space="preserve"> konkursu.</w:t>
      </w:r>
    </w:p>
    <w:p w:rsidR="00A53FF4" w:rsidRPr="00FE3A48" w:rsidRDefault="00A53FF4" w:rsidP="00FE3A48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Szczegółowych informacji na temat konkursu</w:t>
      </w:r>
      <w:r w:rsidR="00387E3D">
        <w:rPr>
          <w:rFonts w:ascii="Times New Roman" w:hAnsi="Times New Roman" w:cs="Times New Roman"/>
          <w:sz w:val="24"/>
        </w:rPr>
        <w:t xml:space="preserve"> udziela Małgorzata Domalewska, </w:t>
      </w:r>
      <w:r w:rsidRPr="004E2C7A">
        <w:rPr>
          <w:rFonts w:ascii="Times New Roman" w:hAnsi="Times New Roman" w:cs="Times New Roman"/>
          <w:sz w:val="24"/>
        </w:rPr>
        <w:t xml:space="preserve">Dział Organizacji Imprez MDK, tel. </w:t>
      </w:r>
      <w:r w:rsidR="00FE3A48">
        <w:rPr>
          <w:rFonts w:ascii="Times New Roman" w:hAnsi="Times New Roman" w:cs="Times New Roman"/>
          <w:sz w:val="24"/>
        </w:rPr>
        <w:t xml:space="preserve">690 832 690, </w:t>
      </w:r>
      <w:r w:rsidR="00FE3A48" w:rsidRPr="00FE3A48">
        <w:rPr>
          <w:rFonts w:ascii="Times New Roman" w:hAnsi="Times New Roman" w:cs="Times New Roman"/>
          <w:sz w:val="24"/>
        </w:rPr>
        <w:t>e-mail:</w:t>
      </w:r>
      <w:hyperlink r:id="rId7" w:history="1">
        <w:r w:rsidRPr="00FE3A48">
          <w:rPr>
            <w:rStyle w:val="Hipercze"/>
            <w:rFonts w:ascii="Times New Roman" w:hAnsi="Times New Roman" w:cs="Times New Roman"/>
            <w:sz w:val="24"/>
          </w:rPr>
          <w:t>m.domalewska@mdk.bialystok.pl</w:t>
        </w:r>
      </w:hyperlink>
    </w:p>
    <w:p w:rsidR="002578C8" w:rsidRPr="004E2C7A" w:rsidRDefault="00CC52D0" w:rsidP="004E2C7A">
      <w:pPr>
        <w:pStyle w:val="Akapitzlist"/>
        <w:numPr>
          <w:ilvl w:val="3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Klauzula informacyjna dotycząca przetwarzania danych osobowych została zamieszczona na stronie www.mdk.bialystok.p</w:t>
      </w:r>
      <w:r w:rsidR="00185AE7" w:rsidRPr="004E2C7A">
        <w:rPr>
          <w:rFonts w:ascii="Times New Roman" w:hAnsi="Times New Roman" w:cs="Times New Roman"/>
          <w:sz w:val="24"/>
        </w:rPr>
        <w:t>1.</w:t>
      </w:r>
      <w:r w:rsidR="002578C8" w:rsidRPr="004E2C7A">
        <w:rPr>
          <w:rFonts w:ascii="Times New Roman" w:hAnsi="Times New Roman" w:cs="Times New Roman"/>
          <w:sz w:val="24"/>
        </w:rPr>
        <w:t xml:space="preserve"> </w:t>
      </w:r>
    </w:p>
    <w:p w:rsidR="007F6B46" w:rsidRPr="004E2C7A" w:rsidRDefault="007F6B46" w:rsidP="004E2C7A">
      <w:pPr>
        <w:suppressAutoHyphens/>
        <w:jc w:val="both"/>
        <w:rPr>
          <w:rFonts w:ascii="Times New Roman" w:hAnsi="Times New Roman" w:cs="Times New Roman"/>
          <w:sz w:val="24"/>
        </w:rPr>
      </w:pPr>
    </w:p>
    <w:p w:rsidR="007F6B46" w:rsidRPr="004E2C7A" w:rsidRDefault="007F6B46" w:rsidP="004E2C7A">
      <w:pPr>
        <w:suppressAutoHyphens/>
        <w:ind w:left="357" w:hanging="360"/>
        <w:jc w:val="both"/>
        <w:rPr>
          <w:rFonts w:ascii="Times New Roman" w:hAnsi="Times New Roman" w:cs="Times New Roman"/>
          <w:sz w:val="24"/>
        </w:rPr>
      </w:pPr>
    </w:p>
    <w:p w:rsidR="007F6B46" w:rsidRPr="004E2C7A" w:rsidRDefault="007F6B46" w:rsidP="004E2C7A">
      <w:pPr>
        <w:rPr>
          <w:rFonts w:ascii="Times New Roman" w:hAnsi="Times New Roman" w:cs="Times New Roman"/>
          <w:b/>
          <w:sz w:val="24"/>
        </w:rPr>
      </w:pPr>
      <w:r w:rsidRPr="004E2C7A">
        <w:rPr>
          <w:rFonts w:ascii="Times New Roman" w:hAnsi="Times New Roman" w:cs="Times New Roman"/>
          <w:b/>
          <w:sz w:val="24"/>
        </w:rPr>
        <w:t xml:space="preserve">Wzór </w:t>
      </w:r>
      <w:r w:rsidR="00A53FF4" w:rsidRPr="004E2C7A">
        <w:rPr>
          <w:rFonts w:ascii="Times New Roman" w:hAnsi="Times New Roman" w:cs="Times New Roman"/>
          <w:b/>
          <w:sz w:val="24"/>
        </w:rPr>
        <w:t>metryczki</w:t>
      </w:r>
      <w:r w:rsidRPr="004E2C7A">
        <w:rPr>
          <w:rFonts w:ascii="Times New Roman" w:hAnsi="Times New Roman" w:cs="Times New Roman"/>
          <w:b/>
          <w:sz w:val="24"/>
        </w:rPr>
        <w:t xml:space="preserve"> </w:t>
      </w:r>
    </w:p>
    <w:p w:rsidR="007F6B46" w:rsidRPr="004E2C7A" w:rsidRDefault="007F6B46" w:rsidP="004E2C7A">
      <w:pPr>
        <w:rPr>
          <w:rFonts w:ascii="Times New Roman" w:hAnsi="Times New Roman" w:cs="Times New Roman"/>
          <w:b/>
          <w:sz w:val="24"/>
        </w:rPr>
      </w:pPr>
      <w:r w:rsidRPr="004E2C7A">
        <w:rPr>
          <w:rFonts w:ascii="Times New Roman" w:hAnsi="Times New Roman" w:cs="Times New Roman"/>
          <w:sz w:val="24"/>
        </w:rPr>
        <w:sym w:font="Wingdings" w:char="F023"/>
      </w:r>
      <w:r w:rsidRPr="004E2C7A">
        <w:rPr>
          <w:rFonts w:ascii="Times New Roman" w:hAnsi="Times New Roman" w:cs="Times New Roman"/>
          <w:sz w:val="24"/>
        </w:rPr>
        <w:t>--------------------------------------------------------------------------------------------------</w:t>
      </w:r>
    </w:p>
    <w:p w:rsidR="007F6B46" w:rsidRPr="004E2C7A" w:rsidRDefault="007F6B46" w:rsidP="004E2C7A">
      <w:pPr>
        <w:rPr>
          <w:rFonts w:ascii="Times New Roman" w:hAnsi="Times New Roman" w:cs="Times New Roman"/>
          <w:sz w:val="24"/>
        </w:rPr>
      </w:pPr>
    </w:p>
    <w:p w:rsidR="007F6B46" w:rsidRPr="004E2C7A" w:rsidRDefault="007F6B46" w:rsidP="004E2C7A">
      <w:pPr>
        <w:rPr>
          <w:rFonts w:ascii="Times New Roman" w:hAnsi="Times New Roman" w:cs="Times New Roman"/>
          <w:b/>
          <w:sz w:val="24"/>
        </w:rPr>
      </w:pPr>
    </w:p>
    <w:p w:rsidR="007F6B46" w:rsidRPr="004E2C7A" w:rsidRDefault="007F6B46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Nazwa konkursu: </w:t>
      </w:r>
      <w:r w:rsidR="00387E3D">
        <w:rPr>
          <w:rFonts w:ascii="Times New Roman" w:hAnsi="Times New Roman" w:cs="Times New Roman"/>
          <w:b/>
          <w:sz w:val="24"/>
        </w:rPr>
        <w:t xml:space="preserve">BIAŁYSTOK </w:t>
      </w:r>
      <w:r w:rsidR="00A53FF4" w:rsidRPr="004E2C7A">
        <w:rPr>
          <w:rFonts w:ascii="Times New Roman" w:hAnsi="Times New Roman" w:cs="Times New Roman"/>
          <w:b/>
          <w:sz w:val="24"/>
        </w:rPr>
        <w:t>WCZORAJ-DZIŚ-</w:t>
      </w:r>
      <w:r w:rsidRPr="004E2C7A">
        <w:rPr>
          <w:rFonts w:ascii="Times New Roman" w:hAnsi="Times New Roman" w:cs="Times New Roman"/>
          <w:b/>
          <w:sz w:val="24"/>
        </w:rPr>
        <w:t>JUTRO</w:t>
      </w:r>
      <w:r w:rsidR="00FE3A48">
        <w:rPr>
          <w:rFonts w:ascii="Times New Roman" w:hAnsi="Times New Roman" w:cs="Times New Roman"/>
          <w:b/>
          <w:sz w:val="24"/>
        </w:rPr>
        <w:t xml:space="preserve"> 2023</w:t>
      </w:r>
    </w:p>
    <w:p w:rsidR="007F6B46" w:rsidRPr="004E2C7A" w:rsidRDefault="00A53FF4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Imię i nazwisko autora pracy: ………………………………………………….……</w:t>
      </w:r>
      <w:r w:rsidR="007F6B46" w:rsidRPr="004E2C7A">
        <w:rPr>
          <w:rFonts w:ascii="Times New Roman" w:hAnsi="Times New Roman" w:cs="Times New Roman"/>
          <w:sz w:val="24"/>
        </w:rPr>
        <w:t>…...</w:t>
      </w:r>
    </w:p>
    <w:p w:rsidR="007F6B46" w:rsidRPr="004E2C7A" w:rsidRDefault="007F6B46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 xml:space="preserve">Kategoria </w:t>
      </w:r>
      <w:r w:rsidR="00A53FF4" w:rsidRPr="004E2C7A">
        <w:rPr>
          <w:rFonts w:ascii="Times New Roman" w:hAnsi="Times New Roman" w:cs="Times New Roman"/>
          <w:sz w:val="24"/>
        </w:rPr>
        <w:t>wiekowa…………………………</w:t>
      </w:r>
      <w:r w:rsidRPr="004E2C7A">
        <w:rPr>
          <w:rFonts w:ascii="Times New Roman" w:hAnsi="Times New Roman" w:cs="Times New Roman"/>
          <w:sz w:val="24"/>
        </w:rPr>
        <w:t>wiek ………</w:t>
      </w:r>
    </w:p>
    <w:p w:rsidR="007F6B46" w:rsidRPr="004E2C7A" w:rsidRDefault="007F6B46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Nazwa, adres, telefon, email szkoły/placówki…</w:t>
      </w:r>
      <w:r w:rsidR="00A53FF4" w:rsidRPr="004E2C7A">
        <w:rPr>
          <w:rFonts w:ascii="Times New Roman" w:hAnsi="Times New Roman" w:cs="Times New Roman"/>
          <w:sz w:val="24"/>
        </w:rPr>
        <w:t>……………………</w:t>
      </w:r>
      <w:r w:rsidRPr="004E2C7A">
        <w:rPr>
          <w:rFonts w:ascii="Times New Roman" w:hAnsi="Times New Roman" w:cs="Times New Roman"/>
          <w:sz w:val="24"/>
        </w:rPr>
        <w:t>…………………</w:t>
      </w:r>
      <w:r w:rsidR="00A53FF4" w:rsidRPr="004E2C7A">
        <w:rPr>
          <w:rFonts w:ascii="Times New Roman" w:hAnsi="Times New Roman" w:cs="Times New Roman"/>
          <w:sz w:val="24"/>
        </w:rPr>
        <w:t>..</w:t>
      </w:r>
      <w:r w:rsidRPr="004E2C7A">
        <w:rPr>
          <w:rFonts w:ascii="Times New Roman" w:hAnsi="Times New Roman" w:cs="Times New Roman"/>
          <w:sz w:val="24"/>
        </w:rPr>
        <w:t>..</w:t>
      </w:r>
    </w:p>
    <w:p w:rsidR="00A53FF4" w:rsidRPr="004E2C7A" w:rsidRDefault="00A53FF4" w:rsidP="004E2C7A">
      <w:pPr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A53FF4" w:rsidRPr="004E2C7A" w:rsidRDefault="007F6B46" w:rsidP="004E2C7A">
      <w:pPr>
        <w:suppressAutoHyphens/>
        <w:jc w:val="both"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Imię i nazwisko, telefon, e-mail (nauczyciela, instruktora, rodzica), pod którego kierunkiem została wykon</w:t>
      </w:r>
      <w:r w:rsidR="00A53FF4" w:rsidRPr="004E2C7A">
        <w:rPr>
          <w:rFonts w:ascii="Times New Roman" w:hAnsi="Times New Roman" w:cs="Times New Roman"/>
          <w:sz w:val="24"/>
        </w:rPr>
        <w:t>ana praca:</w:t>
      </w:r>
    </w:p>
    <w:p w:rsidR="007F6B46" w:rsidRPr="004E2C7A" w:rsidRDefault="00A53FF4" w:rsidP="004E2C7A">
      <w:pPr>
        <w:suppressAutoHyphens/>
        <w:rPr>
          <w:rFonts w:ascii="Times New Roman" w:hAnsi="Times New Roman" w:cs="Times New Roman"/>
          <w:sz w:val="24"/>
        </w:rPr>
      </w:pPr>
      <w:r w:rsidRPr="004E2C7A">
        <w:rPr>
          <w:rFonts w:ascii="Times New Roman" w:hAnsi="Times New Roman" w:cs="Times New Roman"/>
          <w:sz w:val="24"/>
        </w:rPr>
        <w:t>………………………………………</w:t>
      </w:r>
      <w:r w:rsidR="007F6B46" w:rsidRPr="004E2C7A">
        <w:rPr>
          <w:rFonts w:ascii="Times New Roman" w:hAnsi="Times New Roman" w:cs="Times New Roman"/>
          <w:sz w:val="24"/>
        </w:rPr>
        <w:t>……………</w:t>
      </w:r>
      <w:r w:rsidRPr="004E2C7A">
        <w:rPr>
          <w:rFonts w:ascii="Times New Roman" w:hAnsi="Times New Roman" w:cs="Times New Roman"/>
          <w:sz w:val="24"/>
        </w:rPr>
        <w:t>.</w:t>
      </w:r>
      <w:r w:rsidR="007F6B46" w:rsidRPr="004E2C7A">
        <w:rPr>
          <w:rFonts w:ascii="Times New Roman" w:hAnsi="Times New Roman" w:cs="Times New Roman"/>
          <w:sz w:val="24"/>
        </w:rPr>
        <w:t>…</w:t>
      </w:r>
      <w:r w:rsidRPr="004E2C7A">
        <w:rPr>
          <w:rFonts w:ascii="Times New Roman" w:hAnsi="Times New Roman" w:cs="Times New Roman"/>
          <w:sz w:val="24"/>
        </w:rPr>
        <w:t>……………………………………</w:t>
      </w:r>
    </w:p>
    <w:sectPr w:rsidR="007F6B46" w:rsidRPr="004E2C7A" w:rsidSect="00454504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AEA"/>
    <w:multiLevelType w:val="hybridMultilevel"/>
    <w:tmpl w:val="6340E7B2"/>
    <w:lvl w:ilvl="0" w:tplc="3BD01C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339CF"/>
    <w:multiLevelType w:val="multilevel"/>
    <w:tmpl w:val="16C2765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C241C0"/>
    <w:multiLevelType w:val="multilevel"/>
    <w:tmpl w:val="41164F0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470DC5"/>
    <w:multiLevelType w:val="multilevel"/>
    <w:tmpl w:val="DA962E1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C56AA0"/>
    <w:multiLevelType w:val="multilevel"/>
    <w:tmpl w:val="77F0A6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9921FA2"/>
    <w:multiLevelType w:val="multilevel"/>
    <w:tmpl w:val="A2FC2DB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8B479D"/>
    <w:multiLevelType w:val="hybridMultilevel"/>
    <w:tmpl w:val="450AF5D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4F03C83"/>
    <w:multiLevelType w:val="hybridMultilevel"/>
    <w:tmpl w:val="6C487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DE5"/>
    <w:multiLevelType w:val="hybridMultilevel"/>
    <w:tmpl w:val="7EB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2473C"/>
    <w:multiLevelType w:val="multilevel"/>
    <w:tmpl w:val="01D45E6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531939"/>
    <w:multiLevelType w:val="multilevel"/>
    <w:tmpl w:val="1518B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41234"/>
    <w:multiLevelType w:val="hybridMultilevel"/>
    <w:tmpl w:val="343E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36FCB"/>
    <w:multiLevelType w:val="hybridMultilevel"/>
    <w:tmpl w:val="2B388A4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6BB973F8"/>
    <w:multiLevelType w:val="multilevel"/>
    <w:tmpl w:val="A0824AE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84208A"/>
    <w:multiLevelType w:val="multilevel"/>
    <w:tmpl w:val="EABAA38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B45ED4"/>
    <w:multiLevelType w:val="multilevel"/>
    <w:tmpl w:val="7F266E4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15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9A3"/>
    <w:rsid w:val="0001444F"/>
    <w:rsid w:val="00026C3F"/>
    <w:rsid w:val="000516DD"/>
    <w:rsid w:val="000529A3"/>
    <w:rsid w:val="000D6004"/>
    <w:rsid w:val="00106490"/>
    <w:rsid w:val="00185AE7"/>
    <w:rsid w:val="002438D9"/>
    <w:rsid w:val="002578C8"/>
    <w:rsid w:val="00264EBB"/>
    <w:rsid w:val="002A6AC2"/>
    <w:rsid w:val="002B0D01"/>
    <w:rsid w:val="002E4CD3"/>
    <w:rsid w:val="0035361F"/>
    <w:rsid w:val="0035517B"/>
    <w:rsid w:val="00387E3D"/>
    <w:rsid w:val="0039117C"/>
    <w:rsid w:val="003A134C"/>
    <w:rsid w:val="003E2BA4"/>
    <w:rsid w:val="003E56F1"/>
    <w:rsid w:val="004170FD"/>
    <w:rsid w:val="0045162C"/>
    <w:rsid w:val="00454504"/>
    <w:rsid w:val="00466135"/>
    <w:rsid w:val="004674FA"/>
    <w:rsid w:val="004E2C7A"/>
    <w:rsid w:val="00560D1E"/>
    <w:rsid w:val="005C31A8"/>
    <w:rsid w:val="005C499A"/>
    <w:rsid w:val="005D74D6"/>
    <w:rsid w:val="006827CC"/>
    <w:rsid w:val="006A2E00"/>
    <w:rsid w:val="00764E50"/>
    <w:rsid w:val="007A3511"/>
    <w:rsid w:val="007C2B9B"/>
    <w:rsid w:val="007F6B46"/>
    <w:rsid w:val="00816404"/>
    <w:rsid w:val="00820352"/>
    <w:rsid w:val="00843863"/>
    <w:rsid w:val="00851BC9"/>
    <w:rsid w:val="00865D0E"/>
    <w:rsid w:val="008C1539"/>
    <w:rsid w:val="00956D8C"/>
    <w:rsid w:val="00957C63"/>
    <w:rsid w:val="009647D8"/>
    <w:rsid w:val="009E6395"/>
    <w:rsid w:val="00A25A5A"/>
    <w:rsid w:val="00A51877"/>
    <w:rsid w:val="00A53FF4"/>
    <w:rsid w:val="00A60D0B"/>
    <w:rsid w:val="00A75A2A"/>
    <w:rsid w:val="00AA203D"/>
    <w:rsid w:val="00B424D1"/>
    <w:rsid w:val="00B544AE"/>
    <w:rsid w:val="00B85644"/>
    <w:rsid w:val="00B921A0"/>
    <w:rsid w:val="00BA3974"/>
    <w:rsid w:val="00BB5A07"/>
    <w:rsid w:val="00C30776"/>
    <w:rsid w:val="00C31D31"/>
    <w:rsid w:val="00C55C0F"/>
    <w:rsid w:val="00C61C3B"/>
    <w:rsid w:val="00C6411E"/>
    <w:rsid w:val="00C73557"/>
    <w:rsid w:val="00C73B8F"/>
    <w:rsid w:val="00CB41C2"/>
    <w:rsid w:val="00CC52D0"/>
    <w:rsid w:val="00DC699C"/>
    <w:rsid w:val="00DE0DBF"/>
    <w:rsid w:val="00E759D3"/>
    <w:rsid w:val="00E85629"/>
    <w:rsid w:val="00EC5AA2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A56C"/>
  <w15:docId w15:val="{6B06F0C8-0328-48A2-B584-9816ED16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04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450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545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54504"/>
    <w:pPr>
      <w:spacing w:after="140" w:line="288" w:lineRule="auto"/>
    </w:pPr>
  </w:style>
  <w:style w:type="paragraph" w:styleId="Lista">
    <w:name w:val="List"/>
    <w:basedOn w:val="Tekstpodstawowy"/>
    <w:rsid w:val="00454504"/>
  </w:style>
  <w:style w:type="paragraph" w:styleId="Legenda">
    <w:name w:val="caption"/>
    <w:basedOn w:val="Normalny"/>
    <w:qFormat/>
    <w:rsid w:val="00454504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rsid w:val="00454504"/>
    <w:pPr>
      <w:suppressLineNumbers/>
    </w:pPr>
  </w:style>
  <w:style w:type="paragraph" w:styleId="Akapitzlist">
    <w:name w:val="List Paragraph"/>
    <w:basedOn w:val="Normalny"/>
    <w:uiPriority w:val="34"/>
    <w:qFormat/>
    <w:rsid w:val="00C73B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F6B46"/>
    <w:pPr>
      <w:widowControl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6B46"/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markedcontent">
    <w:name w:val="markedcontent"/>
    <w:basedOn w:val="Domylnaczcionkaakapitu"/>
    <w:rsid w:val="00C31D31"/>
  </w:style>
  <w:style w:type="character" w:styleId="Hipercze">
    <w:name w:val="Hyperlink"/>
    <w:basedOn w:val="Domylnaczcionkaakapitu"/>
    <w:uiPriority w:val="99"/>
    <w:unhideWhenUsed/>
    <w:rsid w:val="00A75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domalewska@mdk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k.bialysto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78409-4973-4D85-A6DF-FE53D041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Dominika_J</cp:lastModifiedBy>
  <cp:revision>15</cp:revision>
  <cp:lastPrinted>2020-06-08T11:11:00Z</cp:lastPrinted>
  <dcterms:created xsi:type="dcterms:W3CDTF">2023-09-22T08:31:00Z</dcterms:created>
  <dcterms:modified xsi:type="dcterms:W3CDTF">2023-09-26T15:06:00Z</dcterms:modified>
  <dc:language>pl-PL</dc:language>
</cp:coreProperties>
</file>