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A6" w:rsidRPr="00A863A6" w:rsidRDefault="00A863A6" w:rsidP="00A863A6">
      <w:pPr>
        <w:pStyle w:val="Nagwek2"/>
        <w:numPr>
          <w:ilvl w:val="0"/>
          <w:numId w:val="2"/>
        </w:numPr>
        <w:rPr>
          <w:color w:val="FF0000"/>
          <w:sz w:val="36"/>
          <w:szCs w:val="36"/>
        </w:rPr>
      </w:pPr>
      <w:bookmarkStart w:id="0" w:name="_Toc507264635"/>
      <w:r w:rsidRPr="00A863A6">
        <w:rPr>
          <w:color w:val="FF0000"/>
          <w:sz w:val="36"/>
          <w:szCs w:val="36"/>
        </w:rPr>
        <w:t>Mały szybowiec.</w:t>
      </w:r>
      <w:bookmarkEnd w:id="0"/>
    </w:p>
    <w:p w:rsidR="00A863A6" w:rsidRPr="004869BE" w:rsidRDefault="00A863A6" w:rsidP="00A863A6">
      <w:pPr>
        <w:rPr>
          <w:b/>
        </w:rPr>
      </w:pPr>
      <w:r w:rsidRPr="004869BE">
        <w:rPr>
          <w:b/>
        </w:rPr>
        <w:t>Rys. 32 Model samolotu  kartonowego do sklejenia</w:t>
      </w:r>
    </w:p>
    <w:p w:rsidR="00A863A6" w:rsidRDefault="00A863A6" w:rsidP="00A863A6">
      <w:pPr>
        <w:jc w:val="center"/>
      </w:pPr>
      <w:r>
        <w:rPr>
          <w:noProof/>
          <w:lang w:eastAsia="pl-PL"/>
        </w:rPr>
        <w:drawing>
          <wp:inline distT="0" distB="0" distL="0" distR="0" wp14:anchorId="1592EF61" wp14:editId="40F60C1E">
            <wp:extent cx="5905500" cy="1759929"/>
            <wp:effectExtent l="0" t="0" r="0" b="0"/>
            <wp:docPr id="2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13" cy="176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A6" w:rsidRDefault="00A863A6" w:rsidP="00A863A6"/>
    <w:p w:rsidR="00A863A6" w:rsidRDefault="00A863A6" w:rsidP="00A863A6"/>
    <w:p w:rsidR="00A863A6" w:rsidRPr="004869BE" w:rsidRDefault="00A863A6" w:rsidP="00A863A6">
      <w:pPr>
        <w:rPr>
          <w:b/>
        </w:rPr>
      </w:pPr>
      <w:r w:rsidRPr="004869BE">
        <w:rPr>
          <w:b/>
        </w:rPr>
        <w:t>Rys. 33 Listewka sosnowa  o przekroju 2x3 mm o długości 240  mm</w:t>
      </w:r>
    </w:p>
    <w:p w:rsidR="00A863A6" w:rsidRPr="00AC3266" w:rsidRDefault="00A863A6" w:rsidP="00A863A6">
      <w:pPr>
        <w:jc w:val="center"/>
      </w:pPr>
      <w:r>
        <w:rPr>
          <w:noProof/>
          <w:lang w:eastAsia="pl-PL"/>
        </w:rPr>
        <w:drawing>
          <wp:inline distT="0" distB="0" distL="0" distR="0" wp14:anchorId="46E859EA" wp14:editId="5ACE39B4">
            <wp:extent cx="5357495" cy="1291590"/>
            <wp:effectExtent l="0" t="0" r="0" b="3810"/>
            <wp:docPr id="21" name="Obraz 9" descr="IMG_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IMG_7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A6" w:rsidRDefault="00A863A6" w:rsidP="00A863A6">
      <w:r w:rsidRPr="00AC3266">
        <w:t>Ten prosty model kartonowy jest bardzo nieskomplikowany w wykonaniu. Uczeń wycina otrzymany model nożyczkami</w:t>
      </w:r>
      <w:r>
        <w:t>,</w:t>
      </w:r>
      <w:r w:rsidRPr="00AC3266">
        <w:t xml:space="preserve"> następnie koloruje ulubionym kolorem. Wcięte elementy klei klejem </w:t>
      </w:r>
      <w:proofErr w:type="spellStart"/>
      <w:r w:rsidRPr="00AC3266">
        <w:t>Patex</w:t>
      </w:r>
      <w:proofErr w:type="spellEnd"/>
      <w:r w:rsidRPr="00AC3266">
        <w:t xml:space="preserve"> expres, gdzie głównym składnikiem jest </w:t>
      </w:r>
      <w:proofErr w:type="spellStart"/>
      <w:r w:rsidRPr="00AC3266">
        <w:t>Vikol</w:t>
      </w:r>
      <w:proofErr w:type="spellEnd"/>
      <w:r w:rsidRPr="00AC3266">
        <w:t>. Otrzymaną listewkę szlifuje papierem ściernym. Listewka ma długość 240 mm o przekroju 3x2 mm. Końcowym etapem zbudowania modelu jest wyważenie przy użyciu plasteliny szkolnej. Po wykonaniu modelu w grupie pr</w:t>
      </w:r>
      <w:r>
        <w:t>zechodzimy na salę gimnastyczną</w:t>
      </w:r>
      <w:bookmarkStart w:id="1" w:name="_GoBack"/>
      <w:bookmarkEnd w:id="1"/>
      <w:r>
        <w:t xml:space="preserve"> </w:t>
      </w:r>
      <w:r w:rsidRPr="00AC3266">
        <w:t>i oblatujemy model. Uczeń poznaje siły działające na model, ćwiczy prawidłowy rzut z ręki oraz dodaje lub odejmuje plastelinę. Końcowym etapem jest mini rywalizacja poprzez oblatywanie modelu na czas. Zwycięzca otrzymuję mini nagrodę.</w:t>
      </w:r>
    </w:p>
    <w:p w:rsidR="00766CCD" w:rsidRDefault="00766CCD"/>
    <w:sectPr w:rsidR="0076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E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8132F2"/>
    <w:multiLevelType w:val="hybridMultilevel"/>
    <w:tmpl w:val="33966E4C"/>
    <w:lvl w:ilvl="0" w:tplc="97B80FAA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A6"/>
    <w:rsid w:val="00766CCD"/>
    <w:rsid w:val="00A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3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63A6"/>
    <w:pPr>
      <w:keepNext/>
      <w:keepLines/>
      <w:spacing w:before="200" w:after="120"/>
      <w:outlineLvl w:val="1"/>
    </w:pPr>
    <w:rPr>
      <w:rFonts w:eastAsia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63A6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3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63A6"/>
    <w:pPr>
      <w:keepNext/>
      <w:keepLines/>
      <w:spacing w:before="200" w:after="120"/>
      <w:outlineLvl w:val="1"/>
    </w:pPr>
    <w:rPr>
      <w:rFonts w:eastAsia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63A6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</cp:revision>
  <dcterms:created xsi:type="dcterms:W3CDTF">2020-03-26T14:31:00Z</dcterms:created>
  <dcterms:modified xsi:type="dcterms:W3CDTF">2020-03-26T14:36:00Z</dcterms:modified>
</cp:coreProperties>
</file>